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816"/>
        <w:gridCol w:w="2767"/>
        <w:gridCol w:w="1723"/>
        <w:gridCol w:w="17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000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湖州学院值班安排表                                                  （3月1日-3月31日）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000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9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时  间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机关值班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带班领导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3月1日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周三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豆春华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鲁伟权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3月2日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周四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王秋阳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  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3月3日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周五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李志明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莫汝强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3月4日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周六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白天 8:00-- 17:00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冯卓赟</w:t>
            </w:r>
          </w:p>
        </w:tc>
        <w:tc>
          <w:tcPr>
            <w:tcW w:w="10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丁松泉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阎登科</w:t>
            </w:r>
          </w:p>
        </w:tc>
        <w:tc>
          <w:tcPr>
            <w:tcW w:w="10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3月5日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周日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白天 8:00-- 17:00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戴佩芬</w:t>
            </w:r>
          </w:p>
        </w:tc>
        <w:tc>
          <w:tcPr>
            <w:tcW w:w="10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沈月娣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郝利峰</w:t>
            </w:r>
          </w:p>
        </w:tc>
        <w:tc>
          <w:tcPr>
            <w:tcW w:w="10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3月6日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周一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迟学旺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陈发瑶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3月7日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周二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商佩琰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李祖欣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3月8日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周三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梅掌荣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施静龙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3月9日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周四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张华安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  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3月10日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周五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陆伟成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马志和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3月11日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周六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白天 8:00-- 17:00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朱银萍</w:t>
            </w:r>
          </w:p>
        </w:tc>
        <w:tc>
          <w:tcPr>
            <w:tcW w:w="10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鲁伟权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蔡孝楠</w:t>
            </w:r>
          </w:p>
        </w:tc>
        <w:tc>
          <w:tcPr>
            <w:tcW w:w="10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3月12日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周日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白天 8:00-- 17:00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王静啸</w:t>
            </w:r>
          </w:p>
        </w:tc>
        <w:tc>
          <w:tcPr>
            <w:tcW w:w="10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  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李雁冰</w:t>
            </w:r>
          </w:p>
        </w:tc>
        <w:tc>
          <w:tcPr>
            <w:tcW w:w="10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3月13日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周一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孙华勇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莫汝强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3月14日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周二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张振燚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丁松泉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3月15日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周三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孙炎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沈月娣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3月16日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周四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陈键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陈发瑶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3月17日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周五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施靖辉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李祖欣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3月18日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周六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白天 8:00-- 17:00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徐璐</w:t>
            </w:r>
          </w:p>
        </w:tc>
        <w:tc>
          <w:tcPr>
            <w:tcW w:w="10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施静龙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陆青杰</w:t>
            </w:r>
          </w:p>
        </w:tc>
        <w:tc>
          <w:tcPr>
            <w:tcW w:w="10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3月19日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周日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白天 8:00-- 17:00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马钰迪</w:t>
            </w:r>
          </w:p>
        </w:tc>
        <w:tc>
          <w:tcPr>
            <w:tcW w:w="10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  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冯建军</w:t>
            </w:r>
          </w:p>
        </w:tc>
        <w:tc>
          <w:tcPr>
            <w:tcW w:w="10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3月20日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周一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姜顺涛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马志和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3月21日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周二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陈国锋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鲁伟权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3月22日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周三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李建录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  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3月23日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周四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沈诚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莫汝强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3月24日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周五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沈天雨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丁松泉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3月25日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周六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白天 8:00-- 17:00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蓝雅</w:t>
            </w:r>
          </w:p>
        </w:tc>
        <w:tc>
          <w:tcPr>
            <w:tcW w:w="10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沈月娣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茆晨晨</w:t>
            </w:r>
          </w:p>
        </w:tc>
        <w:tc>
          <w:tcPr>
            <w:tcW w:w="10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3月26日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周日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白天 8:00-- 17:00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王婷</w:t>
            </w:r>
          </w:p>
        </w:tc>
        <w:tc>
          <w:tcPr>
            <w:tcW w:w="10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陈发瑶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王智群</w:t>
            </w:r>
          </w:p>
        </w:tc>
        <w:tc>
          <w:tcPr>
            <w:tcW w:w="10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3月27日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周一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陈浩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李祖欣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3月28日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周二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徐舟跃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施静龙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3月29日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周三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张文孝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  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3月30日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周四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沈振德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马志和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3月31日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周五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周效东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鲁伟权</w:t>
            </w:r>
          </w:p>
        </w:tc>
      </w:tr>
    </w:tbl>
    <w:p/>
    <w:p>
      <w:pPr>
        <w:autoSpaceDE w:val="0"/>
        <w:autoSpaceDN w:val="0"/>
        <w:spacing w:before="6" w:line="500" w:lineRule="exact"/>
        <w:jc w:val="left"/>
        <w:rPr>
          <w:sz w:val="24"/>
        </w:rPr>
      </w:pPr>
      <w:r>
        <w:rPr>
          <w:b/>
          <w:sz w:val="28"/>
          <w:szCs w:val="28"/>
        </w:rPr>
        <w:t>备注:</w:t>
      </w:r>
    </w:p>
    <w:p>
      <w:pPr>
        <w:pStyle w:val="3"/>
        <w:tabs>
          <w:tab w:val="left" w:pos="4048"/>
        </w:tabs>
        <w:autoSpaceDE w:val="0"/>
        <w:autoSpaceDN w:val="0"/>
        <w:spacing w:line="500" w:lineRule="exact"/>
        <w:ind w:left="0"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1.</w:t>
      </w:r>
      <w:r>
        <w:rPr>
          <w:rFonts w:hint="eastAsia" w:ascii="仿宋_GB2312" w:hAnsi="仿宋_GB2312" w:eastAsia="仿宋_GB2312" w:cs="仿宋_GB2312"/>
          <w:sz w:val="24"/>
          <w:szCs w:val="24"/>
        </w:rPr>
        <w:t>值班时间: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白天</w:t>
      </w:r>
      <w:r>
        <w:rPr>
          <w:rFonts w:hint="eastAsia" w:ascii="仿宋_GB2312" w:hAnsi="仿宋_GB2312" w:eastAsia="仿宋_GB2312" w:cs="仿宋_GB2312"/>
          <w:sz w:val="24"/>
          <w:szCs w:val="24"/>
        </w:rPr>
        <w:t>8:00—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17: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0，晚上</w:t>
      </w:r>
      <w:r>
        <w:rPr>
          <w:rFonts w:hint="eastAsia" w:ascii="仿宋_GB2312" w:hAnsi="仿宋_GB2312" w:eastAsia="仿宋_GB2312" w:cs="仿宋_GB2312"/>
          <w:sz w:val="24"/>
          <w:szCs w:val="24"/>
        </w:rPr>
        <w:t>: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17: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0—</w:t>
      </w:r>
      <w:r>
        <w:rPr>
          <w:rFonts w:hint="eastAsia" w:ascii="仿宋_GB2312" w:hAnsi="仿宋_GB2312" w:eastAsia="仿宋_GB2312" w:cs="仿宋_GB2312"/>
          <w:sz w:val="24"/>
          <w:szCs w:val="24"/>
        </w:rPr>
        <w:t>次日8:00。</w:t>
      </w:r>
    </w:p>
    <w:p>
      <w:pPr>
        <w:pStyle w:val="3"/>
        <w:autoSpaceDE w:val="0"/>
        <w:autoSpaceDN w:val="0"/>
        <w:spacing w:line="500" w:lineRule="exact"/>
        <w:ind w:left="0" w:firstLine="480" w:firstLineChars="200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</w:rPr>
        <w:t>值班电话: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18367280395；</w:t>
      </w:r>
      <w:r>
        <w:rPr>
          <w:rFonts w:hint="eastAsia" w:ascii="仿宋_GB2312" w:hAnsi="仿宋_GB2312" w:eastAsia="仿宋_GB2312" w:cs="仿宋_GB2312"/>
          <w:sz w:val="24"/>
          <w:szCs w:val="24"/>
        </w:rPr>
        <w:t>值班地点: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值班人员办公室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。</w:t>
      </w:r>
    </w:p>
    <w:p>
      <w:pPr>
        <w:pStyle w:val="3"/>
        <w:autoSpaceDE w:val="0"/>
        <w:autoSpaceDN w:val="0"/>
        <w:spacing w:line="500" w:lineRule="exact"/>
        <w:ind w:left="0" w:firstLine="480" w:firstLineChars="200"/>
        <w:rPr>
          <w:rFonts w:ascii="仿宋_GB2312" w:hAnsi="仿宋_GB2312" w:eastAsia="仿宋_GB2312" w:cs="仿宋_GB2312"/>
          <w:spacing w:val="-3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夜间值班住宿地点:熙培专家楼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608</w:t>
      </w:r>
      <w:r>
        <w:rPr>
          <w:rFonts w:hint="eastAsia" w:ascii="仿宋_GB2312" w:hAnsi="仿宋_GB2312" w:eastAsia="仿宋_GB2312" w:cs="仿宋_GB2312"/>
          <w:sz w:val="24"/>
          <w:szCs w:val="24"/>
        </w:rPr>
        <w:t>室,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机关</w:t>
      </w:r>
      <w:r>
        <w:rPr>
          <w:rFonts w:hint="eastAsia" w:ascii="仿宋_GB2312" w:hAnsi="仿宋_GB2312" w:eastAsia="仿宋_GB2312" w:cs="仿宋_GB2312"/>
          <w:sz w:val="24"/>
          <w:szCs w:val="24"/>
        </w:rPr>
        <w:t>值班人员可直接到熙培专家楼一楼总台领取值班房间钥匙，交班时还钥匙于一楼总台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。</w:t>
      </w:r>
    </w:p>
    <w:p>
      <w:pPr>
        <w:pStyle w:val="3"/>
        <w:autoSpaceDE w:val="0"/>
        <w:autoSpaceDN w:val="0"/>
        <w:spacing w:line="500" w:lineRule="exact"/>
        <w:ind w:left="0" w:firstLine="468" w:firstLineChars="200"/>
        <w:rPr>
          <w:rFonts w:ascii="仿宋_GB2312" w:hAnsi="仿宋_GB2312" w:eastAsia="仿宋_GB2312" w:cs="仿宋_GB2312"/>
          <w:spacing w:val="-3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3"/>
          <w:sz w:val="24"/>
          <w:szCs w:val="24"/>
        </w:rPr>
        <w:t>3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  <w:lang w:val="en-US"/>
        </w:rPr>
        <w:t>.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</w:rPr>
        <w:t>具体职责:</w:t>
      </w:r>
    </w:p>
    <w:p>
      <w:pPr>
        <w:pStyle w:val="3"/>
        <w:autoSpaceDE w:val="0"/>
        <w:autoSpaceDN w:val="0"/>
        <w:spacing w:line="500" w:lineRule="exact"/>
        <w:ind w:left="0" w:firstLine="480" w:firstLineChars="200"/>
        <w:rPr>
          <w:rFonts w:ascii="仿宋_GB2312" w:hAnsi="仿宋_GB2312" w:eastAsia="仿宋_GB2312" w:cs="仿宋_GB2312"/>
          <w:spacing w:val="-3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①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</w:rPr>
        <w:t>值班手机平时由熙培专家楼一楼总台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  <w:lang w:val="en-US"/>
        </w:rPr>
        <w:t>工作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</w:rPr>
        <w:t>人员保管。值班人员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  <w:lang w:val="en-US"/>
        </w:rPr>
        <w:t>从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</w:rPr>
        <w:t>熙培专家楼一楼总台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  <w:lang w:val="en-US"/>
        </w:rPr>
        <w:t>工作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</w:rPr>
        <w:t>人员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  <w:lang w:val="en-US"/>
        </w:rPr>
        <w:t>处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</w:rPr>
        <w:t>领取手机值班，结束时交还。</w:t>
      </w:r>
    </w:p>
    <w:p>
      <w:pPr>
        <w:pStyle w:val="3"/>
        <w:autoSpaceDE w:val="0"/>
        <w:autoSpaceDN w:val="0"/>
        <w:spacing w:line="500" w:lineRule="exact"/>
        <w:ind w:left="0"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②接待来访、来电，重要情况要及时通知学校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带班</w:t>
      </w:r>
      <w:r>
        <w:rPr>
          <w:rFonts w:hint="eastAsia" w:ascii="仿宋_GB2312" w:hAnsi="仿宋_GB2312" w:eastAsia="仿宋_GB2312" w:cs="仿宋_GB2312"/>
          <w:sz w:val="24"/>
          <w:szCs w:val="24"/>
        </w:rPr>
        <w:t>领导或有关部门办理。</w:t>
      </w:r>
    </w:p>
    <w:p>
      <w:pPr>
        <w:pStyle w:val="3"/>
        <w:autoSpaceDE w:val="0"/>
        <w:autoSpaceDN w:val="0"/>
        <w:spacing w:line="500" w:lineRule="exact"/>
        <w:ind w:left="0"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③负责处理校领导交办的各项事宜。</w:t>
      </w:r>
    </w:p>
    <w:p>
      <w:pPr>
        <w:pStyle w:val="3"/>
        <w:autoSpaceDE w:val="0"/>
        <w:autoSpaceDN w:val="0"/>
        <w:spacing w:line="500" w:lineRule="exact"/>
        <w:ind w:left="0"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④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值班</w:t>
      </w:r>
      <w:r>
        <w:rPr>
          <w:rFonts w:hint="eastAsia" w:ascii="仿宋_GB2312" w:hAnsi="仿宋_GB2312" w:eastAsia="仿宋_GB2312" w:cs="仿宋_GB2312"/>
          <w:sz w:val="24"/>
          <w:szCs w:val="24"/>
        </w:rPr>
        <w:t>期间加强校园巡视、注意动态，重点巡查学生宿舍、食堂、体育场馆等场所，遇有情况及时上报并做好值班记录及交接班工作。</w:t>
      </w:r>
    </w:p>
    <w:p>
      <w:pPr>
        <w:pStyle w:val="3"/>
        <w:autoSpaceDE w:val="0"/>
        <w:autoSpaceDN w:val="0"/>
        <w:spacing w:line="500" w:lineRule="exact"/>
        <w:ind w:left="0" w:firstLine="480" w:firstLineChars="200"/>
        <w:rPr>
          <w:rFonts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4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</w:rPr>
        <w:t>若因故不能到岗，请自行做好换班工作，并报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党委、院长</w:t>
      </w:r>
      <w:r>
        <w:rPr>
          <w:rFonts w:hint="eastAsia" w:ascii="仿宋_GB2312" w:hAnsi="仿宋_GB2312" w:eastAsia="仿宋_GB2312" w:cs="仿宋_GB2312"/>
          <w:sz w:val="24"/>
          <w:szCs w:val="24"/>
        </w:rPr>
        <w:t>办公室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李兆卿处（15868285313,665313）</w:t>
      </w:r>
      <w:r>
        <w:rPr>
          <w:rFonts w:hint="eastAsia" w:ascii="仿宋_GB2312" w:hAnsi="仿宋_GB2312" w:eastAsia="仿宋_GB2312" w:cs="仿宋_GB2312"/>
          <w:sz w:val="24"/>
          <w:szCs w:val="24"/>
        </w:rPr>
        <w:t>备案。</w:t>
      </w:r>
    </w:p>
    <w:p>
      <w:pPr>
        <w:pStyle w:val="3"/>
        <w:autoSpaceDE w:val="0"/>
        <w:autoSpaceDN w:val="0"/>
        <w:spacing w:line="500" w:lineRule="exact"/>
        <w:ind w:right="1029" w:firstLine="5280" w:firstLineChars="2200"/>
        <w:jc w:val="righ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党委、院长</w:t>
      </w:r>
      <w:r>
        <w:rPr>
          <w:rFonts w:hint="eastAsia" w:ascii="仿宋_GB2312" w:hAnsi="仿宋_GB2312" w:eastAsia="仿宋_GB2312" w:cs="仿宋_GB2312"/>
          <w:sz w:val="24"/>
          <w:szCs w:val="24"/>
        </w:rPr>
        <w:t>办公室</w:t>
      </w:r>
    </w:p>
    <w:p>
      <w:pPr>
        <w:pStyle w:val="3"/>
        <w:autoSpaceDE w:val="0"/>
        <w:autoSpaceDN w:val="0"/>
        <w:spacing w:line="500" w:lineRule="exact"/>
        <w:ind w:right="1029"/>
        <w:jc w:val="right"/>
        <w:rPr>
          <w:rFonts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202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NzgwZGE1Y2ZiMTY1NjY4NTliZDM1OWM2MDlhNWUifQ=="/>
    <w:docVar w:name="KSO_WPS_MARK_KEY" w:val="9c3f0d77-e9cc-4076-b061-90e7fdedff7a"/>
  </w:docVars>
  <w:rsids>
    <w:rsidRoot w:val="00000000"/>
    <w:rsid w:val="1137458F"/>
    <w:rsid w:val="247E78C9"/>
    <w:rsid w:val="3F543B12"/>
    <w:rsid w:val="652B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300" w:lineRule="exact"/>
      <w:ind w:left="160"/>
    </w:pPr>
    <w:rPr>
      <w:rFonts w:ascii="宋体" w:hAnsi="宋体" w:eastAsia="宋体" w:cs="宋体"/>
      <w:sz w:val="26"/>
      <w:szCs w:val="26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890</Words>
  <Characters>1319</Characters>
  <Lines>0</Lines>
  <Paragraphs>0</Paragraphs>
  <TotalTime>1</TotalTime>
  <ScaleCrop>false</ScaleCrop>
  <LinksUpToDate>false</LinksUpToDate>
  <CharactersWithSpaces>1461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2021-08-19T05:42:00Z</dcterms:created>
  <dc:creator>user</dc:creator>
  <cp:lastModifiedBy>MY.</cp:lastModifiedBy>
  <dcterms:modified xsi:type="dcterms:W3CDTF">2023-02-24T01:16:09Z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68A16CA71FDD4312BCA9663E5D4E030B</vt:lpwstr>
  </property>
</Properties>
</file>